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2F02E" w14:textId="259859A7" w:rsidR="00BA39C1" w:rsidRPr="00BA39C1" w:rsidRDefault="000D4D4F" w:rsidP="00BA39C1">
      <w:pPr>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59264" behindDoc="1" locked="0" layoutInCell="1" allowOverlap="1" wp14:anchorId="31CC0F52" wp14:editId="7C747847">
            <wp:simplePos x="0" y="0"/>
            <wp:positionH relativeFrom="column">
              <wp:posOffset>-244475</wp:posOffset>
            </wp:positionH>
            <wp:positionV relativeFrom="paragraph">
              <wp:posOffset>-344805</wp:posOffset>
            </wp:positionV>
            <wp:extent cx="1173480" cy="752475"/>
            <wp:effectExtent l="0" t="0" r="7620" b="9525"/>
            <wp:wrapTight wrapText="bothSides">
              <wp:wrapPolygon edited="0">
                <wp:start x="0" y="0"/>
                <wp:lineTo x="0" y="21327"/>
                <wp:lineTo x="21390" y="21327"/>
                <wp:lineTo x="2139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73480" cy="752475"/>
                    </a:xfrm>
                    <a:prstGeom prst="rect">
                      <a:avLst/>
                    </a:prstGeom>
                    <a:noFill/>
                  </pic:spPr>
                </pic:pic>
              </a:graphicData>
            </a:graphic>
            <wp14:sizeRelH relativeFrom="page">
              <wp14:pctWidth>0</wp14:pctWidth>
            </wp14:sizeRelH>
            <wp14:sizeRelV relativeFrom="page">
              <wp14:pctHeight>0</wp14:pctHeight>
            </wp14:sizeRelV>
          </wp:anchor>
        </w:drawing>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Pr="00C34286">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r>
      <w:r w:rsidR="00BA39C1" w:rsidRPr="00BA39C1">
        <w:rPr>
          <w:rFonts w:ascii="Times New Roman" w:eastAsia="Times New Roman" w:hAnsi="Times New Roman" w:cs="Times New Roman"/>
          <w:sz w:val="24"/>
          <w:szCs w:val="24"/>
        </w:rPr>
        <w:tab/>
        <w:t>Supervisor Pin #___</w:t>
      </w:r>
    </w:p>
    <w:p w14:paraId="5FD4E063" w14:textId="77777777" w:rsidR="00BA39C1" w:rsidRPr="00BA39C1" w:rsidRDefault="00BA39C1" w:rsidP="00BA39C1">
      <w:pPr>
        <w:spacing w:after="0" w:line="240" w:lineRule="auto"/>
        <w:rPr>
          <w:rFonts w:ascii="Times New Roman" w:eastAsia="Times New Roman" w:hAnsi="Times New Roman" w:cs="Times New Roman"/>
          <w:sz w:val="24"/>
          <w:szCs w:val="24"/>
        </w:rPr>
      </w:pPr>
    </w:p>
    <w:p w14:paraId="04B12157"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BCCC FEDERAL WORK-STUDY PROGRAM</w:t>
      </w:r>
    </w:p>
    <w:p w14:paraId="1A58C540" w14:textId="4AF08181" w:rsidR="00BA39C1" w:rsidRPr="00BA39C1" w:rsidRDefault="00BA39C1" w:rsidP="00BA39C1">
      <w:pPr>
        <w:spacing w:after="0" w:line="240" w:lineRule="auto"/>
        <w:jc w:val="center"/>
        <w:rPr>
          <w:rFonts w:ascii="Times New Roman" w:eastAsia="Times New Roman" w:hAnsi="Times New Roman" w:cs="Times New Roman"/>
          <w:b/>
          <w:sz w:val="32"/>
          <w:szCs w:val="32"/>
        </w:rPr>
      </w:pPr>
      <w:r w:rsidRPr="00BA39C1">
        <w:rPr>
          <w:rFonts w:ascii="Times New Roman" w:eastAsia="Times New Roman" w:hAnsi="Times New Roman" w:cs="Times New Roman"/>
          <w:b/>
          <w:sz w:val="32"/>
          <w:szCs w:val="32"/>
        </w:rPr>
        <w:t>20</w:t>
      </w:r>
      <w:r w:rsidR="00DB6A09">
        <w:rPr>
          <w:rFonts w:ascii="Times New Roman" w:eastAsia="Times New Roman" w:hAnsi="Times New Roman" w:cs="Times New Roman"/>
          <w:b/>
          <w:sz w:val="32"/>
          <w:szCs w:val="32"/>
        </w:rPr>
        <w:t>22</w:t>
      </w:r>
      <w:r w:rsidRPr="00BA39C1">
        <w:rPr>
          <w:rFonts w:ascii="Times New Roman" w:eastAsia="Times New Roman" w:hAnsi="Times New Roman" w:cs="Times New Roman"/>
          <w:b/>
          <w:sz w:val="32"/>
          <w:szCs w:val="32"/>
        </w:rPr>
        <w:t xml:space="preserve"> - 20</w:t>
      </w:r>
      <w:r w:rsidR="00DB6A09">
        <w:rPr>
          <w:rFonts w:ascii="Times New Roman" w:eastAsia="Times New Roman" w:hAnsi="Times New Roman" w:cs="Times New Roman"/>
          <w:b/>
          <w:sz w:val="32"/>
          <w:szCs w:val="32"/>
        </w:rPr>
        <w:t>23</w:t>
      </w:r>
      <w:r w:rsidRPr="00BA39C1">
        <w:rPr>
          <w:rFonts w:ascii="Times New Roman" w:eastAsia="Times New Roman" w:hAnsi="Times New Roman" w:cs="Times New Roman"/>
          <w:b/>
          <w:sz w:val="32"/>
          <w:szCs w:val="32"/>
        </w:rPr>
        <w:t xml:space="preserve"> POSITION REQUEST FORM</w:t>
      </w:r>
    </w:p>
    <w:p w14:paraId="5A93D608" w14:textId="77777777" w:rsidR="00BA39C1" w:rsidRPr="00BA39C1" w:rsidRDefault="00BA39C1" w:rsidP="00BA39C1">
      <w:pPr>
        <w:spacing w:after="0" w:line="240" w:lineRule="auto"/>
        <w:jc w:val="center"/>
        <w:rPr>
          <w:rFonts w:ascii="Times New Roman" w:eastAsia="Times New Roman" w:hAnsi="Times New Roman" w:cs="Times New Roman"/>
          <w:b/>
          <w:sz w:val="32"/>
          <w:szCs w:val="32"/>
        </w:rPr>
      </w:pPr>
    </w:p>
    <w:p w14:paraId="7486CA11" w14:textId="6B8C2CC0"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Name of </w:t>
      </w:r>
      <w:r w:rsidR="00671318">
        <w:rPr>
          <w:rFonts w:ascii="Times New Roman" w:eastAsia="Times New Roman" w:hAnsi="Times New Roman" w:cs="Times New Roman"/>
          <w:sz w:val="24"/>
          <w:szCs w:val="24"/>
        </w:rPr>
        <w:t xml:space="preserve">Department Office (on campus): </w:t>
      </w:r>
      <w:r w:rsidR="00EF6051">
        <w:rPr>
          <w:rFonts w:ascii="Times New Roman" w:eastAsia="Times New Roman" w:hAnsi="Times New Roman" w:cs="Times New Roman"/>
          <w:sz w:val="24"/>
          <w:szCs w:val="24"/>
        </w:rPr>
        <w:t>__</w:t>
      </w:r>
      <w:r w:rsidR="000A2C5D" w:rsidRPr="000A2C5D">
        <w:rPr>
          <w:rFonts w:ascii="Times New Roman" w:eastAsia="Times New Roman" w:hAnsi="Times New Roman" w:cs="Times New Roman"/>
          <w:sz w:val="24"/>
          <w:szCs w:val="24"/>
          <w:u w:val="single"/>
        </w:rPr>
        <w:t>Office of Internal Audits</w:t>
      </w:r>
      <w:r w:rsidR="00EF6051">
        <w:rPr>
          <w:rFonts w:ascii="Times New Roman" w:eastAsia="Times New Roman" w:hAnsi="Times New Roman" w:cs="Times New Roman"/>
          <w:sz w:val="24"/>
          <w:szCs w:val="24"/>
        </w:rPr>
        <w:t>______________</w:t>
      </w:r>
    </w:p>
    <w:p w14:paraId="7202F438"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Name of Organization (off-campus):</w:t>
      </w:r>
      <w:r w:rsidRPr="00BA39C1">
        <w:rPr>
          <w:rFonts w:ascii="Times New Roman" w:eastAsia="Times New Roman" w:hAnsi="Times New Roman" w:cs="Times New Roman"/>
          <w:sz w:val="24"/>
          <w:szCs w:val="24"/>
        </w:rPr>
        <w:tab/>
        <w:t>______________________________________</w:t>
      </w:r>
    </w:p>
    <w:p w14:paraId="766006E5" w14:textId="051F21F2" w:rsidR="00BA39C1" w:rsidRPr="00BA39C1"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Mailing 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2901 Liberty Heights Ave, Balt</w:t>
      </w:r>
      <w:r w:rsidR="00262520">
        <w:rPr>
          <w:rFonts w:ascii="Times New Roman" w:eastAsia="Times New Roman" w:hAnsi="Times New Roman" w:cs="Times New Roman"/>
          <w:sz w:val="24"/>
          <w:szCs w:val="24"/>
        </w:rPr>
        <w:t>imore</w:t>
      </w:r>
      <w:r>
        <w:rPr>
          <w:rFonts w:ascii="Times New Roman" w:eastAsia="Times New Roman" w:hAnsi="Times New Roman" w:cs="Times New Roman"/>
          <w:sz w:val="24"/>
          <w:szCs w:val="24"/>
        </w:rPr>
        <w:t>, MD 21215</w:t>
      </w:r>
    </w:p>
    <w:p w14:paraId="5CF57773"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t>______________________________________</w:t>
      </w:r>
    </w:p>
    <w:p w14:paraId="4FF46525" w14:textId="0AA8CC2C"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T</w:t>
      </w:r>
      <w:r w:rsidR="00671318">
        <w:rPr>
          <w:rFonts w:ascii="Times New Roman" w:eastAsia="Times New Roman" w:hAnsi="Times New Roman" w:cs="Times New Roman"/>
          <w:sz w:val="24"/>
          <w:szCs w:val="24"/>
        </w:rPr>
        <w:t>itle of Position:</w:t>
      </w:r>
      <w:r w:rsidR="00671318">
        <w:rPr>
          <w:rFonts w:ascii="Times New Roman" w:eastAsia="Times New Roman" w:hAnsi="Times New Roman" w:cs="Times New Roman"/>
          <w:sz w:val="24"/>
          <w:szCs w:val="24"/>
        </w:rPr>
        <w:tab/>
        <w:t xml:space="preserve">            </w:t>
      </w:r>
      <w:r w:rsidR="00671318">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_____</w:t>
      </w:r>
      <w:r w:rsidR="000A2C5D">
        <w:rPr>
          <w:rFonts w:ascii="Times New Roman" w:eastAsia="Times New Roman" w:hAnsi="Times New Roman" w:cs="Times New Roman"/>
          <w:sz w:val="24"/>
          <w:szCs w:val="24"/>
          <w:u w:val="single"/>
        </w:rPr>
        <w:t>Receptionists</w:t>
      </w:r>
      <w:r w:rsidRPr="00BA39C1">
        <w:rPr>
          <w:rFonts w:ascii="Times New Roman" w:eastAsia="Times New Roman" w:hAnsi="Times New Roman" w:cs="Times New Roman"/>
          <w:sz w:val="24"/>
          <w:szCs w:val="24"/>
        </w:rPr>
        <w:t>___________</w:t>
      </w:r>
      <w:r w:rsidR="00EF6051">
        <w:rPr>
          <w:rFonts w:ascii="Times New Roman" w:eastAsia="Times New Roman" w:hAnsi="Times New Roman" w:cs="Times New Roman"/>
          <w:sz w:val="24"/>
          <w:szCs w:val="24"/>
        </w:rPr>
        <w:t>____________</w:t>
      </w:r>
    </w:p>
    <w:p w14:paraId="6DD92BA2" w14:textId="0DEC8D99"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Number of students desired to fill this position:  __</w:t>
      </w:r>
      <w:r w:rsidR="00425960">
        <w:rPr>
          <w:rFonts w:ascii="Times New Roman" w:eastAsia="Times New Roman" w:hAnsi="Times New Roman" w:cs="Times New Roman"/>
          <w:sz w:val="24"/>
          <w:szCs w:val="24"/>
          <w:u w:val="single"/>
        </w:rPr>
        <w:t>1</w:t>
      </w:r>
      <w:r w:rsidRPr="00BA39C1">
        <w:rPr>
          <w:rFonts w:ascii="Times New Roman" w:eastAsia="Times New Roman" w:hAnsi="Times New Roman" w:cs="Times New Roman"/>
          <w:sz w:val="24"/>
          <w:szCs w:val="24"/>
        </w:rPr>
        <w:t>______</w:t>
      </w:r>
    </w:p>
    <w:p w14:paraId="3F6BD4F8" w14:textId="77777777" w:rsid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Qualification(s) Required (may attach additional statement):</w:t>
      </w:r>
    </w:p>
    <w:p w14:paraId="28E64E16" w14:textId="62B1ED74" w:rsidR="000A2C5D" w:rsidRPr="001451FF" w:rsidRDefault="000A2C5D" w:rsidP="00BA39C1">
      <w:pPr>
        <w:spacing w:after="0" w:line="360" w:lineRule="auto"/>
        <w:rPr>
          <w:rFonts w:ascii="Times New Roman" w:eastAsia="Times New Roman" w:hAnsi="Times New Roman" w:cs="Times New Roman"/>
          <w:sz w:val="24"/>
          <w:szCs w:val="24"/>
          <w:u w:val="single"/>
        </w:rPr>
      </w:pPr>
      <w:r w:rsidRPr="001451FF">
        <w:rPr>
          <w:rFonts w:ascii="Times New Roman" w:eastAsia="Times New Roman" w:hAnsi="Times New Roman" w:cs="Times New Roman"/>
          <w:sz w:val="24"/>
          <w:szCs w:val="24"/>
          <w:u w:val="single"/>
        </w:rPr>
        <w:t xml:space="preserve">Ability to greet office visitors and callers. Pleasant speaking voice and willingness to learn the purpose and history of internal auditing at BCCC. </w:t>
      </w:r>
    </w:p>
    <w:p w14:paraId="22DCA589" w14:textId="4AD07812" w:rsidR="00BA39C1" w:rsidRPr="001451FF" w:rsidRDefault="000A2C5D" w:rsidP="00BA39C1">
      <w:pPr>
        <w:spacing w:after="0" w:line="360" w:lineRule="auto"/>
        <w:rPr>
          <w:rFonts w:ascii="Times New Roman" w:eastAsia="Times New Roman" w:hAnsi="Times New Roman" w:cs="Times New Roman"/>
          <w:sz w:val="24"/>
          <w:szCs w:val="24"/>
          <w:u w:val="single"/>
        </w:rPr>
      </w:pPr>
      <w:r w:rsidRPr="001451FF">
        <w:rPr>
          <w:rFonts w:ascii="Times New Roman" w:eastAsia="Times New Roman" w:hAnsi="Times New Roman" w:cs="Times New Roman"/>
          <w:sz w:val="24"/>
          <w:szCs w:val="24"/>
          <w:u w:val="single"/>
        </w:rPr>
        <w:t xml:space="preserve">Ability to relay accurate messages and schedule meetings from a printed </w:t>
      </w:r>
      <w:proofErr w:type="spellStart"/>
      <w:r w:rsidRPr="001451FF">
        <w:rPr>
          <w:rFonts w:ascii="Times New Roman" w:eastAsia="Times New Roman" w:hAnsi="Times New Roman" w:cs="Times New Roman"/>
          <w:sz w:val="24"/>
          <w:szCs w:val="24"/>
          <w:u w:val="single"/>
        </w:rPr>
        <w:t>calendart</w:t>
      </w:r>
      <w:proofErr w:type="spellEnd"/>
      <w:r w:rsidRPr="001451FF">
        <w:rPr>
          <w:rFonts w:ascii="Times New Roman" w:eastAsia="Times New Roman" w:hAnsi="Times New Roman" w:cs="Times New Roman"/>
          <w:sz w:val="24"/>
          <w:szCs w:val="24"/>
          <w:u w:val="single"/>
        </w:rPr>
        <w:t>.</w:t>
      </w:r>
    </w:p>
    <w:p w14:paraId="566BFD4F" w14:textId="77777777" w:rsidR="00713C7F" w:rsidRDefault="00713C7F" w:rsidP="00BA39C1">
      <w:pPr>
        <w:pBdr>
          <w:bottom w:val="single" w:sz="12" w:space="1" w:color="auto"/>
        </w:pBdr>
        <w:spacing w:after="0" w:line="360" w:lineRule="auto"/>
        <w:rPr>
          <w:rFonts w:ascii="Times New Roman" w:eastAsia="Times New Roman" w:hAnsi="Times New Roman" w:cs="Times New Roman"/>
          <w:sz w:val="24"/>
          <w:szCs w:val="24"/>
        </w:rPr>
      </w:pPr>
    </w:p>
    <w:p w14:paraId="05C74247" w14:textId="21731150" w:rsidR="00BA39C1" w:rsidRDefault="00BA39C1" w:rsidP="00BA39C1">
      <w:pPr>
        <w:pBdr>
          <w:bottom w:val="single" w:sz="12" w:space="1" w:color="auto"/>
        </w:pBd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Responsibilities of Position:</w:t>
      </w:r>
    </w:p>
    <w:p w14:paraId="72BCFC63" w14:textId="2CF92976" w:rsidR="00262520" w:rsidRPr="001451FF" w:rsidRDefault="000A2C5D" w:rsidP="00BA39C1">
      <w:pPr>
        <w:pBdr>
          <w:bottom w:val="single" w:sz="12" w:space="1" w:color="auto"/>
        </w:pBdr>
        <w:spacing w:after="0" w:line="360" w:lineRule="auto"/>
        <w:rPr>
          <w:rFonts w:ascii="Times New Roman" w:eastAsia="Times New Roman" w:hAnsi="Times New Roman" w:cs="Times New Roman"/>
          <w:sz w:val="24"/>
          <w:szCs w:val="24"/>
          <w:u w:val="single"/>
        </w:rPr>
      </w:pPr>
      <w:r w:rsidRPr="001451FF">
        <w:rPr>
          <w:rFonts w:ascii="Times New Roman" w:eastAsia="Times New Roman" w:hAnsi="Times New Roman" w:cs="Times New Roman"/>
          <w:sz w:val="24"/>
          <w:szCs w:val="24"/>
          <w:u w:val="single"/>
        </w:rPr>
        <w:t>General office duties</w:t>
      </w:r>
      <w:r w:rsidR="001451FF" w:rsidRPr="001451FF">
        <w:rPr>
          <w:rFonts w:ascii="Times New Roman" w:eastAsia="Times New Roman" w:hAnsi="Times New Roman" w:cs="Times New Roman"/>
          <w:sz w:val="24"/>
          <w:szCs w:val="24"/>
          <w:u w:val="single"/>
        </w:rPr>
        <w:t xml:space="preserve"> including filing, phone answering and messaging, scheduling appointments, maintaining office in a neat and orderly manner and responding to or assisting visitors with directions or other general informa</w:t>
      </w:r>
      <w:r w:rsidR="001451FF">
        <w:rPr>
          <w:rFonts w:ascii="Times New Roman" w:eastAsia="Times New Roman" w:hAnsi="Times New Roman" w:cs="Times New Roman"/>
          <w:sz w:val="24"/>
          <w:szCs w:val="24"/>
          <w:u w:val="single"/>
        </w:rPr>
        <w:t>t</w:t>
      </w:r>
      <w:r w:rsidR="001451FF" w:rsidRPr="001451FF">
        <w:rPr>
          <w:rFonts w:ascii="Times New Roman" w:eastAsia="Times New Roman" w:hAnsi="Times New Roman" w:cs="Times New Roman"/>
          <w:sz w:val="24"/>
          <w:szCs w:val="24"/>
          <w:u w:val="single"/>
        </w:rPr>
        <w:t>ion.</w:t>
      </w:r>
    </w:p>
    <w:p w14:paraId="74867118" w14:textId="77777777" w:rsidR="003E104D" w:rsidRDefault="003E104D" w:rsidP="00BA39C1">
      <w:pPr>
        <w:spacing w:after="0" w:line="360" w:lineRule="auto"/>
        <w:rPr>
          <w:rFonts w:ascii="Times New Roman" w:eastAsia="Times New Roman" w:hAnsi="Times New Roman" w:cs="Times New Roman"/>
          <w:sz w:val="24"/>
          <w:szCs w:val="24"/>
        </w:rPr>
      </w:pPr>
    </w:p>
    <w:p w14:paraId="64ADACE3" w14:textId="499AB693"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 xml:space="preserve">Number of hours per week (If unknown indicate hours will vary) </w:t>
      </w:r>
      <w:r w:rsidR="00713C7F">
        <w:rPr>
          <w:rFonts w:ascii="Times New Roman" w:eastAsia="Times New Roman" w:hAnsi="Times New Roman" w:cs="Times New Roman"/>
          <w:sz w:val="24"/>
          <w:szCs w:val="24"/>
        </w:rPr>
        <w:t xml:space="preserve">May vary up to </w:t>
      </w:r>
      <w:r w:rsidR="0045606A">
        <w:rPr>
          <w:rFonts w:ascii="Times New Roman" w:eastAsia="Times New Roman" w:hAnsi="Times New Roman" w:cs="Times New Roman"/>
          <w:sz w:val="24"/>
          <w:szCs w:val="24"/>
        </w:rPr>
        <w:t xml:space="preserve">20 </w:t>
      </w:r>
      <w:proofErr w:type="spellStart"/>
      <w:r w:rsidR="00713C7F">
        <w:rPr>
          <w:rFonts w:ascii="Times New Roman" w:eastAsia="Times New Roman" w:hAnsi="Times New Roman" w:cs="Times New Roman"/>
          <w:sz w:val="24"/>
          <w:szCs w:val="24"/>
        </w:rPr>
        <w:t>Hrs</w:t>
      </w:r>
      <w:proofErr w:type="spellEnd"/>
      <w:r w:rsidR="00713C7F">
        <w:rPr>
          <w:rFonts w:ascii="Times New Roman" w:eastAsia="Times New Roman" w:hAnsi="Times New Roman" w:cs="Times New Roman"/>
          <w:sz w:val="24"/>
          <w:szCs w:val="24"/>
        </w:rPr>
        <w:t xml:space="preserve">/Week </w:t>
      </w:r>
      <w:r w:rsidR="001451FF">
        <w:rPr>
          <w:rFonts w:ascii="Times New Roman" w:eastAsia="Times New Roman" w:hAnsi="Times New Roman" w:cs="Times New Roman"/>
          <w:sz w:val="24"/>
          <w:szCs w:val="24"/>
        </w:rPr>
        <w:t>(10am – 2pm)</w:t>
      </w:r>
    </w:p>
    <w:p w14:paraId="0C538702" w14:textId="0B1446F9"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Supervisor Name: </w:t>
      </w:r>
      <w:r w:rsidR="00262520">
        <w:rPr>
          <w:rFonts w:ascii="Times New Roman" w:eastAsia="Times New Roman" w:hAnsi="Times New Roman" w:cs="Times New Roman"/>
          <w:sz w:val="24"/>
          <w:szCs w:val="24"/>
        </w:rPr>
        <w:t>_____</w:t>
      </w:r>
      <w:r w:rsidR="001451FF">
        <w:rPr>
          <w:rFonts w:ascii="Times New Roman" w:eastAsia="Times New Roman" w:hAnsi="Times New Roman" w:cs="Times New Roman"/>
          <w:sz w:val="24"/>
          <w:szCs w:val="24"/>
          <w:u w:val="single"/>
        </w:rPr>
        <w:t>Lyllis M. Green</w:t>
      </w:r>
      <w:r w:rsidR="00262520">
        <w:rPr>
          <w:rFonts w:ascii="Times New Roman" w:eastAsia="Times New Roman" w:hAnsi="Times New Roman" w:cs="Times New Roman"/>
          <w:sz w:val="24"/>
          <w:szCs w:val="24"/>
        </w:rPr>
        <w:t>__________________</w:t>
      </w:r>
    </w:p>
    <w:p w14:paraId="7B6EFC37"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w:t>
      </w:r>
    </w:p>
    <w:p w14:paraId="6BCEB56D" w14:textId="0AC9094F"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Back up Name(s):   </w:t>
      </w:r>
      <w:r w:rsidR="00262520">
        <w:rPr>
          <w:rFonts w:ascii="Times New Roman" w:eastAsia="Times New Roman" w:hAnsi="Times New Roman" w:cs="Times New Roman"/>
          <w:sz w:val="24"/>
          <w:szCs w:val="24"/>
        </w:rPr>
        <w:t>___________________________________</w:t>
      </w:r>
    </w:p>
    <w:p w14:paraId="185C2AE2"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p w14:paraId="22E5D215" w14:textId="77777777"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Address:</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D7258">
        <w:rPr>
          <w:rFonts w:ascii="Times New Roman" w:eastAsia="Times New Roman" w:hAnsi="Times New Roman" w:cs="Times New Roman"/>
          <w:sz w:val="24"/>
          <w:szCs w:val="24"/>
        </w:rPr>
        <w:t>2901 Liberty Heights Avenue</w:t>
      </w:r>
    </w:p>
    <w:p w14:paraId="65B92906"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p w14:paraId="0B67AA44" w14:textId="0ABEFA78" w:rsidR="00BA39C1" w:rsidRPr="001451FF" w:rsidRDefault="00671318" w:rsidP="00BA39C1">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Location:</w:t>
      </w:r>
      <w:r w:rsidR="001451FF">
        <w:rPr>
          <w:rFonts w:ascii="Times New Roman" w:eastAsia="Times New Roman" w:hAnsi="Times New Roman" w:cs="Times New Roman"/>
          <w:sz w:val="24"/>
          <w:szCs w:val="24"/>
        </w:rPr>
        <w:t xml:space="preserve"> </w:t>
      </w:r>
      <w:r w:rsidR="001451FF">
        <w:rPr>
          <w:rFonts w:ascii="Times New Roman" w:eastAsia="Times New Roman" w:hAnsi="Times New Roman" w:cs="Times New Roman"/>
          <w:sz w:val="24"/>
          <w:szCs w:val="24"/>
        </w:rPr>
        <w:tab/>
      </w:r>
      <w:r w:rsidR="008D7258" w:rsidRPr="001451FF">
        <w:rPr>
          <w:rFonts w:ascii="Times New Roman" w:eastAsia="Times New Roman" w:hAnsi="Times New Roman" w:cs="Times New Roman"/>
          <w:sz w:val="24"/>
          <w:szCs w:val="24"/>
          <w:u w:val="single"/>
        </w:rPr>
        <w:t xml:space="preserve">Main Building, Room </w:t>
      </w:r>
      <w:r w:rsidR="001451FF" w:rsidRPr="001451FF">
        <w:rPr>
          <w:rFonts w:ascii="Times New Roman" w:eastAsia="Times New Roman" w:hAnsi="Times New Roman" w:cs="Times New Roman"/>
          <w:sz w:val="24"/>
          <w:szCs w:val="24"/>
          <w:u w:val="single"/>
        </w:rPr>
        <w:t>121B &amp; 121C</w:t>
      </w:r>
    </w:p>
    <w:p w14:paraId="22FBB970" w14:textId="71C4D495" w:rsidR="008D7258" w:rsidRDefault="00671318" w:rsidP="00BA39C1">
      <w:p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Phone Numbers:</w:t>
      </w:r>
      <w:r>
        <w:rPr>
          <w:rFonts w:ascii="Times New Roman" w:eastAsia="Times New Roman" w:hAnsi="Times New Roman" w:cs="Times New Roman"/>
          <w:sz w:val="24"/>
          <w:szCs w:val="24"/>
        </w:rPr>
        <w:tab/>
      </w:r>
      <w:r w:rsidR="00713C7F">
        <w:rPr>
          <w:rFonts w:ascii="Times New Roman" w:eastAsia="Times New Roman" w:hAnsi="Times New Roman" w:cs="Times New Roman"/>
          <w:sz w:val="24"/>
          <w:szCs w:val="24"/>
        </w:rPr>
        <w:t>(410) 462-8053</w:t>
      </w:r>
    </w:p>
    <w:p w14:paraId="2E05C326"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_____________________________________________________</w:t>
      </w:r>
    </w:p>
    <w:tbl>
      <w:tblPr>
        <w:tblpPr w:leftFromText="180" w:rightFromText="180" w:vertAnchor="text" w:horzAnchor="margin" w:tblpY="1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A39C1" w:rsidRPr="00BA39C1" w14:paraId="43DBB216" w14:textId="77777777" w:rsidTr="008A6E04">
        <w:tc>
          <w:tcPr>
            <w:tcW w:w="8856" w:type="dxa"/>
            <w:shd w:val="clear" w:color="auto" w:fill="auto"/>
          </w:tcPr>
          <w:p w14:paraId="2E1C4AE5" w14:textId="77777777" w:rsidR="00BA39C1" w:rsidRPr="00BA39C1" w:rsidRDefault="00BA39C1" w:rsidP="00BA39C1">
            <w:pPr>
              <w:spacing w:after="0" w:line="360" w:lineRule="auto"/>
              <w:rPr>
                <w:rFonts w:ascii="Times New Roman" w:eastAsia="Times New Roman" w:hAnsi="Times New Roman" w:cs="Times New Roman"/>
                <w:b/>
                <w:sz w:val="18"/>
                <w:szCs w:val="18"/>
              </w:rPr>
            </w:pPr>
            <w:r w:rsidRPr="00BA39C1">
              <w:rPr>
                <w:rFonts w:ascii="Times New Roman" w:eastAsia="Times New Roman" w:hAnsi="Times New Roman" w:cs="Times New Roman"/>
                <w:b/>
                <w:sz w:val="24"/>
                <w:szCs w:val="24"/>
              </w:rPr>
              <w:t xml:space="preserve">SPECIAL NOTE: </w:t>
            </w:r>
            <w:r w:rsidRPr="00BA39C1">
              <w:rPr>
                <w:rFonts w:ascii="Times New Roman" w:eastAsia="Times New Roman" w:hAnsi="Times New Roman" w:cs="Times New Roman"/>
                <w:b/>
                <w:sz w:val="18"/>
                <w:szCs w:val="18"/>
              </w:rPr>
              <w:t>The Employment Authorization Form (EAF) will have the FWS student’s award amount and the number of hours a student should work each week. It is extremely important that the supervisor set the student’s work schedule so that the student will not exhaust his or her award. If the student works more than he or she is awarded, the Financial Aid Office will not pay the student.</w:t>
            </w:r>
          </w:p>
          <w:p w14:paraId="0E71EE9D" w14:textId="77777777" w:rsidR="00BA39C1" w:rsidRPr="00BA39C1" w:rsidRDefault="00BA39C1" w:rsidP="00BA39C1">
            <w:pPr>
              <w:spacing w:after="0" w:line="360" w:lineRule="auto"/>
              <w:rPr>
                <w:rFonts w:ascii="Times New Roman" w:eastAsia="Times New Roman" w:hAnsi="Times New Roman" w:cs="Times New Roman"/>
                <w:b/>
                <w:sz w:val="24"/>
                <w:szCs w:val="24"/>
              </w:rPr>
            </w:pPr>
            <w:r w:rsidRPr="00BA39C1">
              <w:rPr>
                <w:rFonts w:ascii="Times New Roman" w:eastAsia="Times New Roman" w:hAnsi="Times New Roman" w:cs="Times New Roman"/>
                <w:b/>
                <w:sz w:val="18"/>
                <w:szCs w:val="18"/>
              </w:rPr>
              <w:t>However, the student will still need to be paid out of your office budget. _____ (supervisor’s initial).</w:t>
            </w:r>
          </w:p>
        </w:tc>
      </w:tr>
    </w:tbl>
    <w:p w14:paraId="5E4BC08B" w14:textId="1099AE14"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Email Addresses:</w:t>
      </w:r>
      <w:r w:rsidRPr="00BA39C1">
        <w:rPr>
          <w:rFonts w:ascii="Times New Roman" w:eastAsia="Times New Roman" w:hAnsi="Times New Roman" w:cs="Times New Roman"/>
          <w:sz w:val="24"/>
          <w:szCs w:val="24"/>
        </w:rPr>
        <w:tab/>
        <w:t>__</w:t>
      </w:r>
      <w:r w:rsidR="00713C7F">
        <w:rPr>
          <w:rFonts w:ascii="Times New Roman" w:eastAsia="Times New Roman" w:hAnsi="Times New Roman" w:cs="Times New Roman"/>
          <w:sz w:val="24"/>
          <w:szCs w:val="24"/>
          <w:u w:val="single"/>
        </w:rPr>
        <w:t>Lgreen@BCCC.edu</w:t>
      </w:r>
      <w:r w:rsidRPr="00BA39C1">
        <w:rPr>
          <w:rFonts w:ascii="Times New Roman" w:eastAsia="Times New Roman" w:hAnsi="Times New Roman" w:cs="Times New Roman"/>
          <w:sz w:val="24"/>
          <w:szCs w:val="24"/>
        </w:rPr>
        <w:t>____________________________________________</w:t>
      </w:r>
    </w:p>
    <w:p w14:paraId="1B268A70" w14:textId="77777777" w:rsidR="00BA39C1" w:rsidRPr="00BA39C1" w:rsidRDefault="00BA39C1" w:rsidP="00BA39C1">
      <w:pPr>
        <w:spacing w:after="0" w:line="360" w:lineRule="auto"/>
        <w:rPr>
          <w:rFonts w:ascii="Times New Roman" w:eastAsia="Times New Roman" w:hAnsi="Times New Roman" w:cs="Times New Roman"/>
          <w:sz w:val="24"/>
          <w:szCs w:val="24"/>
        </w:rPr>
      </w:pP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r>
      <w:r w:rsidRPr="00BA39C1">
        <w:rPr>
          <w:rFonts w:ascii="Times New Roman" w:eastAsia="Times New Roman" w:hAnsi="Times New Roman" w:cs="Times New Roman"/>
          <w:sz w:val="24"/>
          <w:szCs w:val="24"/>
        </w:rPr>
        <w:tab/>
        <w:t>______________________________________________________</w:t>
      </w:r>
    </w:p>
    <w:p w14:paraId="30999A6B" w14:textId="77777777" w:rsidR="00BA39C1" w:rsidRPr="00BA39C1" w:rsidRDefault="00BA39C1" w:rsidP="00BA39C1">
      <w:pPr>
        <w:spacing w:after="0" w:line="360" w:lineRule="auto"/>
        <w:rPr>
          <w:rFonts w:ascii="Times New Roman" w:eastAsia="Times New Roman" w:hAnsi="Times New Roman" w:cs="Times New Roman"/>
          <w:sz w:val="24"/>
          <w:szCs w:val="24"/>
        </w:rPr>
      </w:pPr>
    </w:p>
    <w:p w14:paraId="0FC5C966" w14:textId="77777777" w:rsidR="00BA39C1" w:rsidRPr="00BA39C1" w:rsidRDefault="00BA39C1" w:rsidP="00BA39C1">
      <w:pPr>
        <w:tabs>
          <w:tab w:val="center" w:pos="4680"/>
        </w:tabs>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pacing w:val="-5"/>
          <w:sz w:val="24"/>
          <w:szCs w:val="20"/>
        </w:rPr>
      </w:pPr>
    </w:p>
    <w:sectPr w:rsidR="00BA39C1" w:rsidRPr="00BA39C1" w:rsidSect="000D4D4F">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D4F"/>
    <w:rsid w:val="0003126D"/>
    <w:rsid w:val="00073A32"/>
    <w:rsid w:val="000A2C5D"/>
    <w:rsid w:val="000D4D4F"/>
    <w:rsid w:val="001451FF"/>
    <w:rsid w:val="00170FAD"/>
    <w:rsid w:val="00220026"/>
    <w:rsid w:val="00262520"/>
    <w:rsid w:val="002B63AF"/>
    <w:rsid w:val="002F0CEA"/>
    <w:rsid w:val="003E104D"/>
    <w:rsid w:val="004114E3"/>
    <w:rsid w:val="00425960"/>
    <w:rsid w:val="0045606A"/>
    <w:rsid w:val="0048091F"/>
    <w:rsid w:val="0048756B"/>
    <w:rsid w:val="004A3F83"/>
    <w:rsid w:val="00611655"/>
    <w:rsid w:val="006433A5"/>
    <w:rsid w:val="00671318"/>
    <w:rsid w:val="006E53BF"/>
    <w:rsid w:val="007065A7"/>
    <w:rsid w:val="007065FC"/>
    <w:rsid w:val="00713C7F"/>
    <w:rsid w:val="008D7258"/>
    <w:rsid w:val="00B1322F"/>
    <w:rsid w:val="00B81574"/>
    <w:rsid w:val="00BA39C1"/>
    <w:rsid w:val="00BD761C"/>
    <w:rsid w:val="00C031B5"/>
    <w:rsid w:val="00D52D2C"/>
    <w:rsid w:val="00DB6A09"/>
    <w:rsid w:val="00E15A5C"/>
    <w:rsid w:val="00E6654B"/>
    <w:rsid w:val="00E83B9A"/>
    <w:rsid w:val="00EF60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D28A4"/>
  <w15:docId w15:val="{8C246BFF-F4A8-4FD3-B116-435EAF2CA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4D4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33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332</Words>
  <Characters>1898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BCCC</Company>
  <LinksUpToDate>false</LinksUpToDate>
  <CharactersWithSpaces>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Green, Lyllis</cp:lastModifiedBy>
  <cp:revision>2</cp:revision>
  <cp:lastPrinted>2016-06-23T18:58:00Z</cp:lastPrinted>
  <dcterms:created xsi:type="dcterms:W3CDTF">2022-10-12T21:52:00Z</dcterms:created>
  <dcterms:modified xsi:type="dcterms:W3CDTF">2022-10-12T21:52:00Z</dcterms:modified>
</cp:coreProperties>
</file>